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2F" w:rsidRDefault="00191C5E" w:rsidP="00191C5E">
      <w:pPr>
        <w:pStyle w:val="Heading1"/>
        <w:spacing w:before="90" w:line="240" w:lineRule="auto"/>
        <w:ind w:left="0"/>
      </w:pPr>
      <w:r>
        <w:rPr>
          <w:noProof/>
          <w:lang w:bidi="ar-SA"/>
        </w:rPr>
        <w:drawing>
          <wp:inline distT="0" distB="0" distL="0" distR="0">
            <wp:extent cx="6165850" cy="8775531"/>
            <wp:effectExtent l="19050" t="0" r="6350" b="0"/>
            <wp:docPr id="1" name="Рисунок 1" descr="C:\Users\Olga\Desktop\сканированные положения\о ведении классного журна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сканированные положения\о ведении классного журнал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8775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D8F" w:rsidRDefault="00ED5D8F">
      <w:pPr>
        <w:rPr>
          <w:sz w:val="24"/>
        </w:rPr>
        <w:sectPr w:rsidR="00ED5D8F">
          <w:type w:val="continuous"/>
          <w:pgSz w:w="11910" w:h="16840"/>
          <w:pgMar w:top="1040" w:right="720" w:bottom="280" w:left="1480" w:header="720" w:footer="720" w:gutter="0"/>
          <w:cols w:space="720"/>
        </w:sectPr>
      </w:pPr>
    </w:p>
    <w:p w:rsidR="00ED5D8F" w:rsidRDefault="00BB5BE0">
      <w:pPr>
        <w:pStyle w:val="a4"/>
        <w:numPr>
          <w:ilvl w:val="1"/>
          <w:numId w:val="7"/>
        </w:numPr>
        <w:tabs>
          <w:tab w:val="left" w:pos="524"/>
        </w:tabs>
        <w:spacing w:before="66"/>
        <w:ind w:right="568" w:firstLine="0"/>
        <w:rPr>
          <w:sz w:val="24"/>
        </w:rPr>
      </w:pPr>
      <w:r>
        <w:rPr>
          <w:sz w:val="24"/>
        </w:rPr>
        <w:lastRenderedPageBreak/>
        <w:t>.Номенклатура предметов в журнале, и количество недельных часов на их освоение должны соответствовать перечню предметов учебного плана на текущий год, утвержденного директором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ED5D8F" w:rsidRDefault="00BB5BE0">
      <w:pPr>
        <w:pStyle w:val="a4"/>
        <w:numPr>
          <w:ilvl w:val="1"/>
          <w:numId w:val="7"/>
        </w:numPr>
        <w:tabs>
          <w:tab w:val="left" w:pos="524"/>
        </w:tabs>
        <w:spacing w:before="1"/>
        <w:ind w:firstLine="0"/>
        <w:rPr>
          <w:sz w:val="24"/>
        </w:rPr>
      </w:pPr>
      <w:r>
        <w:rPr>
          <w:sz w:val="24"/>
        </w:rPr>
        <w:t xml:space="preserve">.Страницы «Показатели физической подготовленности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» и</w:t>
      </w:r>
      <w:r>
        <w:rPr>
          <w:spacing w:val="-12"/>
          <w:sz w:val="24"/>
        </w:rPr>
        <w:t xml:space="preserve"> </w:t>
      </w:r>
      <w:r>
        <w:rPr>
          <w:sz w:val="24"/>
        </w:rPr>
        <w:t>«Листок</w:t>
      </w:r>
    </w:p>
    <w:p w:rsidR="00ED5D8F" w:rsidRDefault="00BB5BE0">
      <w:pPr>
        <w:pStyle w:val="a3"/>
        <w:ind w:right="169"/>
      </w:pPr>
      <w:r>
        <w:t>здоровья» заполняются классным руководителем на основании р</w:t>
      </w:r>
      <w:r w:rsidR="0033782F">
        <w:t xml:space="preserve">езультатов медицинского осмотра </w:t>
      </w:r>
      <w:proofErr w:type="gramStart"/>
      <w:r w:rsidR="0033782F">
        <w:t xml:space="preserve">( </w:t>
      </w:r>
      <w:proofErr w:type="gramEnd"/>
      <w:r w:rsidR="0033782F">
        <w:t>при наличии этих страниц в журнале).</w:t>
      </w:r>
    </w:p>
    <w:p w:rsidR="00ED5D8F" w:rsidRDefault="00BB5BE0">
      <w:pPr>
        <w:pStyle w:val="a4"/>
        <w:numPr>
          <w:ilvl w:val="1"/>
          <w:numId w:val="7"/>
        </w:numPr>
        <w:tabs>
          <w:tab w:val="left" w:pos="524"/>
        </w:tabs>
        <w:ind w:right="1298" w:firstLine="0"/>
        <w:rPr>
          <w:sz w:val="24"/>
        </w:rPr>
      </w:pPr>
      <w:r>
        <w:rPr>
          <w:sz w:val="24"/>
        </w:rPr>
        <w:t>.«Замечания по ведению классного журнала» заполняются ответственным за организацию УВР и директором.</w:t>
      </w:r>
    </w:p>
    <w:p w:rsidR="00ED5D8F" w:rsidRDefault="00BB5BE0">
      <w:pPr>
        <w:pStyle w:val="a4"/>
        <w:numPr>
          <w:ilvl w:val="1"/>
          <w:numId w:val="7"/>
        </w:numPr>
        <w:tabs>
          <w:tab w:val="left" w:pos="524"/>
        </w:tabs>
        <w:ind w:right="478" w:firstLine="0"/>
        <w:rPr>
          <w:sz w:val="24"/>
        </w:rPr>
      </w:pPr>
      <w:r>
        <w:rPr>
          <w:sz w:val="24"/>
        </w:rPr>
        <w:t>.Все записи в журнале делаются на русском языке, без исправлений, ручкой одного фиолетового цвета четко и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аккуратно.</w:t>
      </w:r>
    </w:p>
    <w:p w:rsidR="00ED5D8F" w:rsidRDefault="00BB5BE0">
      <w:pPr>
        <w:pStyle w:val="a3"/>
        <w:ind w:right="594"/>
      </w:pPr>
      <w:r>
        <w:t xml:space="preserve">2.9.Фамилия и имя (полное) ученика записываются в алфавитном порядке. 2.10.Названия предметов в оглавлении записываются с заглавной (большой) буквы </w:t>
      </w:r>
      <w:proofErr w:type="gramStart"/>
      <w:r>
        <w:t>в</w:t>
      </w:r>
      <w:proofErr w:type="gramEnd"/>
    </w:p>
    <w:p w:rsidR="00ED5D8F" w:rsidRDefault="00BB5BE0">
      <w:pPr>
        <w:pStyle w:val="a3"/>
      </w:pPr>
      <w:proofErr w:type="gramStart"/>
      <w:r>
        <w:t>соответствии</w:t>
      </w:r>
      <w:proofErr w:type="gramEnd"/>
      <w:r>
        <w:t xml:space="preserve"> с порядком их следования в учебном плане. </w:t>
      </w:r>
      <w:proofErr w:type="gramStart"/>
      <w:r>
        <w:t>На страницах, выделенных для конкретных предметов, наименование предмета пишется со строчной буквы (не</w:t>
      </w:r>
      <w:proofErr w:type="gramEnd"/>
    </w:p>
    <w:p w:rsidR="00ED5D8F" w:rsidRDefault="00BB5BE0">
      <w:pPr>
        <w:pStyle w:val="a3"/>
        <w:ind w:right="946"/>
      </w:pPr>
      <w:r>
        <w:t xml:space="preserve">допускаются сокращения в наименовании предметов, например, ОБЖ, МХК, </w:t>
      </w:r>
      <w:proofErr w:type="gramStart"/>
      <w:r>
        <w:t>ИЗО</w:t>
      </w:r>
      <w:proofErr w:type="gramEnd"/>
      <w:r>
        <w:t>, физкультура).</w:t>
      </w:r>
    </w:p>
    <w:p w:rsidR="00ED5D8F" w:rsidRDefault="00BB5BE0">
      <w:pPr>
        <w:pStyle w:val="a3"/>
      </w:pPr>
      <w:r>
        <w:t>2.11.Фамилия, имя, отчество учителя записываются полностью.</w:t>
      </w:r>
    </w:p>
    <w:p w:rsidR="00ED5D8F" w:rsidRDefault="00BB5BE0">
      <w:pPr>
        <w:pStyle w:val="a3"/>
        <w:rPr>
          <w:i/>
        </w:rPr>
      </w:pPr>
      <w:r>
        <w:t xml:space="preserve">2.12. Нумерация страниц указывается в разделе «Оглавление» Например: </w:t>
      </w:r>
      <w:r>
        <w:rPr>
          <w:i/>
        </w:rPr>
        <w:t>23-27.</w:t>
      </w:r>
    </w:p>
    <w:p w:rsidR="00ED5D8F" w:rsidRDefault="00BB5BE0">
      <w:pPr>
        <w:pStyle w:val="a4"/>
        <w:numPr>
          <w:ilvl w:val="1"/>
          <w:numId w:val="5"/>
        </w:numPr>
        <w:tabs>
          <w:tab w:val="left" w:pos="644"/>
        </w:tabs>
        <w:ind w:right="161" w:firstLine="0"/>
        <w:rPr>
          <w:sz w:val="24"/>
        </w:rPr>
      </w:pPr>
      <w:r>
        <w:rPr>
          <w:sz w:val="24"/>
        </w:rPr>
        <w:t xml:space="preserve">.В классном журнале записываются все предметы инвариантной и вариативной частей учебного плана. </w:t>
      </w:r>
    </w:p>
    <w:p w:rsidR="00ED5D8F" w:rsidRDefault="00BB5BE0">
      <w:pPr>
        <w:pStyle w:val="a4"/>
        <w:numPr>
          <w:ilvl w:val="1"/>
          <w:numId w:val="5"/>
        </w:numPr>
        <w:tabs>
          <w:tab w:val="left" w:pos="644"/>
        </w:tabs>
        <w:spacing w:before="1"/>
        <w:ind w:right="489" w:firstLine="0"/>
        <w:rPr>
          <w:sz w:val="24"/>
        </w:rPr>
      </w:pPr>
      <w:r>
        <w:rPr>
          <w:sz w:val="24"/>
        </w:rPr>
        <w:t>.При проведении сдвоенных уроков делается запись даты и названия темы каждого урока.</w:t>
      </w:r>
    </w:p>
    <w:p w:rsidR="00ED5D8F" w:rsidRDefault="00BB5BE0">
      <w:pPr>
        <w:pStyle w:val="a4"/>
        <w:numPr>
          <w:ilvl w:val="1"/>
          <w:numId w:val="5"/>
        </w:numPr>
        <w:tabs>
          <w:tab w:val="left" w:pos="644"/>
        </w:tabs>
        <w:ind w:right="277" w:firstLine="0"/>
        <w:rPr>
          <w:sz w:val="24"/>
        </w:rPr>
      </w:pPr>
      <w:r>
        <w:rPr>
          <w:sz w:val="24"/>
        </w:rPr>
        <w:t>.Отметки по письменным работам выставляются в графе того дня, когда</w:t>
      </w:r>
      <w:r>
        <w:rPr>
          <w:spacing w:val="-30"/>
          <w:sz w:val="24"/>
        </w:rPr>
        <w:t xml:space="preserve"> </w:t>
      </w:r>
      <w:r>
        <w:rPr>
          <w:sz w:val="24"/>
        </w:rPr>
        <w:t>проводилась работа. Отметки за четверть, полугодие выставляются после записи о</w:t>
      </w:r>
      <w:r>
        <w:rPr>
          <w:spacing w:val="-17"/>
          <w:sz w:val="24"/>
        </w:rPr>
        <w:t xml:space="preserve"> </w:t>
      </w:r>
      <w:r>
        <w:rPr>
          <w:sz w:val="24"/>
        </w:rPr>
        <w:t>проведении</w:t>
      </w:r>
    </w:p>
    <w:p w:rsidR="00ED5D8F" w:rsidRDefault="00BB5BE0">
      <w:pPr>
        <w:pStyle w:val="a3"/>
      </w:pPr>
      <w:r>
        <w:t>последнего урока по данному предмету.</w:t>
      </w:r>
    </w:p>
    <w:p w:rsidR="00ED5D8F" w:rsidRDefault="00BB5BE0">
      <w:pPr>
        <w:pStyle w:val="a4"/>
        <w:numPr>
          <w:ilvl w:val="1"/>
          <w:numId w:val="5"/>
        </w:numPr>
        <w:tabs>
          <w:tab w:val="left" w:pos="644"/>
        </w:tabs>
        <w:ind w:right="516" w:firstLine="0"/>
        <w:rPr>
          <w:sz w:val="24"/>
        </w:rPr>
      </w:pPr>
      <w:r>
        <w:rPr>
          <w:sz w:val="24"/>
        </w:rPr>
        <w:t xml:space="preserve">.Исправление неправильно выставленных отметок допускаются в исключительных случаях, с разрешения директора и осуществляется путем зачеркивания одной чертой предыдущей отметки и выставления рядом новой. При этом в конце данной страницы журнала делается соответствующая запись, например: </w:t>
      </w:r>
      <w:r>
        <w:rPr>
          <w:i/>
          <w:sz w:val="24"/>
        </w:rPr>
        <w:t xml:space="preserve">«Отметка «3» (удовлетворительно) Иванову Петру за 09.12 исправлена на «4» (хорошо)». Директор: подпись директора и печать учреждения. </w:t>
      </w:r>
      <w:r>
        <w:rPr>
          <w:sz w:val="24"/>
        </w:rPr>
        <w:t>Не допускается использование записей карандашом, 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корректора.</w:t>
      </w:r>
    </w:p>
    <w:p w:rsidR="00ED5D8F" w:rsidRDefault="00BB5BE0">
      <w:pPr>
        <w:pStyle w:val="a4"/>
        <w:numPr>
          <w:ilvl w:val="1"/>
          <w:numId w:val="5"/>
        </w:numPr>
        <w:tabs>
          <w:tab w:val="left" w:pos="644"/>
        </w:tabs>
        <w:ind w:firstLine="0"/>
        <w:rPr>
          <w:sz w:val="24"/>
        </w:rPr>
      </w:pPr>
      <w:r>
        <w:rPr>
          <w:sz w:val="24"/>
        </w:rPr>
        <w:t>.Запрещается уносить журнал домой, выдавать на руки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>.</w:t>
      </w:r>
    </w:p>
    <w:p w:rsidR="00ED5D8F" w:rsidRDefault="00BB5BE0">
      <w:pPr>
        <w:pStyle w:val="Heading1"/>
        <w:numPr>
          <w:ilvl w:val="0"/>
          <w:numId w:val="7"/>
        </w:numPr>
        <w:tabs>
          <w:tab w:val="left" w:pos="463"/>
        </w:tabs>
        <w:spacing w:line="240" w:lineRule="auto"/>
        <w:ind w:right="284" w:firstLine="0"/>
      </w:pPr>
      <w:r>
        <w:t>Содержание образования и система оценивания результатов учебных</w:t>
      </w:r>
      <w:r>
        <w:rPr>
          <w:spacing w:val="-29"/>
        </w:rPr>
        <w:t xml:space="preserve"> </w:t>
      </w:r>
      <w:r>
        <w:t>достижений обучающихся в основной и средней</w:t>
      </w:r>
      <w:r>
        <w:rPr>
          <w:spacing w:val="-1"/>
        </w:rPr>
        <w:t xml:space="preserve"> </w:t>
      </w:r>
      <w:r>
        <w:t>школе.</w:t>
      </w:r>
    </w:p>
    <w:p w:rsidR="00ED5D8F" w:rsidRDefault="00BB5BE0">
      <w:pPr>
        <w:pStyle w:val="a4"/>
        <w:numPr>
          <w:ilvl w:val="1"/>
          <w:numId w:val="7"/>
        </w:numPr>
        <w:tabs>
          <w:tab w:val="left" w:pos="524"/>
        </w:tabs>
        <w:ind w:right="254" w:firstLine="0"/>
        <w:rPr>
          <w:sz w:val="24"/>
        </w:rPr>
      </w:pPr>
      <w:r>
        <w:rPr>
          <w:sz w:val="24"/>
        </w:rPr>
        <w:t>.Классный журнал отражает реализацию образовательной программы школы в соответствии с его статусом, утвержденным учебным планом. Номенклатура предметов в школе отражает статус образовательного учреждения в соответствии с его</w:t>
      </w:r>
      <w:r>
        <w:rPr>
          <w:spacing w:val="-16"/>
          <w:sz w:val="24"/>
        </w:rPr>
        <w:t xml:space="preserve"> </w:t>
      </w:r>
      <w:r>
        <w:rPr>
          <w:sz w:val="24"/>
        </w:rPr>
        <w:t>Уставом.</w:t>
      </w:r>
    </w:p>
    <w:p w:rsidR="00ED5D8F" w:rsidRDefault="00BB5BE0">
      <w:pPr>
        <w:pStyle w:val="a4"/>
        <w:numPr>
          <w:ilvl w:val="1"/>
          <w:numId w:val="7"/>
        </w:numPr>
        <w:tabs>
          <w:tab w:val="left" w:pos="524"/>
        </w:tabs>
        <w:ind w:right="725" w:firstLine="0"/>
        <w:rPr>
          <w:sz w:val="24"/>
        </w:rPr>
      </w:pPr>
      <w:r>
        <w:rPr>
          <w:sz w:val="24"/>
        </w:rPr>
        <w:t>.Количественные отметки за уровень освоения учебных программ выставляются</w:t>
      </w:r>
      <w:r>
        <w:rPr>
          <w:spacing w:val="-34"/>
          <w:sz w:val="24"/>
        </w:rPr>
        <w:t xml:space="preserve"> </w:t>
      </w:r>
      <w:r>
        <w:rPr>
          <w:sz w:val="24"/>
        </w:rPr>
        <w:t xml:space="preserve">в соответствии с закрепленной в Уставе балльной системой оценивания: </w:t>
      </w:r>
      <w:r>
        <w:rPr>
          <w:spacing w:val="-3"/>
          <w:sz w:val="24"/>
        </w:rPr>
        <w:t xml:space="preserve"> </w:t>
      </w:r>
      <w:r>
        <w:rPr>
          <w:sz w:val="24"/>
        </w:rPr>
        <w:t>«2» - неудовлетворительно, «3» - удовлетворительно, «4» - хорошо и «5» -</w:t>
      </w:r>
      <w:r>
        <w:rPr>
          <w:spacing w:val="-9"/>
          <w:sz w:val="24"/>
        </w:rPr>
        <w:t xml:space="preserve"> </w:t>
      </w:r>
      <w:r>
        <w:rPr>
          <w:sz w:val="24"/>
        </w:rPr>
        <w:t>отлично.</w:t>
      </w:r>
    </w:p>
    <w:p w:rsidR="00ED5D8F" w:rsidRDefault="00BB5BE0">
      <w:pPr>
        <w:pStyle w:val="a3"/>
        <w:ind w:right="1433"/>
      </w:pPr>
      <w:r>
        <w:t>Использование других, произвольных знаков в журналах («4-», «3+» и т.д.) не допускается.</w:t>
      </w:r>
    </w:p>
    <w:p w:rsidR="00ED5D8F" w:rsidRDefault="00BB5BE0">
      <w:pPr>
        <w:pStyle w:val="a3"/>
        <w:ind w:right="164"/>
      </w:pPr>
      <w:r>
        <w:t xml:space="preserve">3.4.Итоговые отметки </w:t>
      </w:r>
      <w:proofErr w:type="gramStart"/>
      <w:r>
        <w:t>обучающихся</w:t>
      </w:r>
      <w:proofErr w:type="gramEnd"/>
      <w:r>
        <w:t xml:space="preserve"> за четверть, полугодие, год должны быть обоснованы (то есть соответствовать успеваемости обучающегося в аттестационный период). Чтобы объективно аттестовать обучающихся, необходимо не менее </w:t>
      </w:r>
      <w:r>
        <w:rPr>
          <w:i/>
        </w:rPr>
        <w:t xml:space="preserve">трех </w:t>
      </w:r>
      <w:r>
        <w:t xml:space="preserve">текущих отметок </w:t>
      </w:r>
      <w:proofErr w:type="gramStart"/>
      <w:r>
        <w:t>при</w:t>
      </w:r>
      <w:proofErr w:type="gramEnd"/>
    </w:p>
    <w:p w:rsidR="0033782F" w:rsidRDefault="00BB5BE0" w:rsidP="0033782F">
      <w:pPr>
        <w:pStyle w:val="a3"/>
        <w:ind w:right="158"/>
      </w:pPr>
      <w:r>
        <w:t xml:space="preserve">двухчасовой недельной учебной нагрузке по предмету и более </w:t>
      </w:r>
      <w:r>
        <w:rPr>
          <w:i/>
        </w:rPr>
        <w:t xml:space="preserve">пяти </w:t>
      </w:r>
      <w:r>
        <w:t xml:space="preserve">при учебной нагрузке более двух часов в неделю с обязательным учетом качества знаний обучающихся по письменным и практическим работам. Итоговая оценка успеваемости за четверть, полугодие и год выводится с учетом всех отметок, полученных школьником за этот период, </w:t>
      </w:r>
      <w:r w:rsidR="0033782F">
        <w:t>и является среднеарифметической.</w:t>
      </w:r>
    </w:p>
    <w:p w:rsidR="00ED5D8F" w:rsidRDefault="00BB5BE0">
      <w:pPr>
        <w:pStyle w:val="a4"/>
        <w:numPr>
          <w:ilvl w:val="1"/>
          <w:numId w:val="7"/>
        </w:numPr>
        <w:tabs>
          <w:tab w:val="left" w:pos="524"/>
        </w:tabs>
        <w:ind w:right="378" w:firstLine="0"/>
        <w:rPr>
          <w:sz w:val="24"/>
        </w:rPr>
      </w:pPr>
      <w:r>
        <w:rPr>
          <w:sz w:val="24"/>
        </w:rPr>
        <w:t>.Классный журнал является государственным документом, и ведение его обязательно для каждого учителя-предметника и классного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руководителя.</w:t>
      </w:r>
    </w:p>
    <w:p w:rsidR="00ED5D8F" w:rsidRDefault="00BB5BE0">
      <w:pPr>
        <w:pStyle w:val="Heading1"/>
        <w:spacing w:before="0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4.2.Директор школы:</w:t>
      </w:r>
    </w:p>
    <w:p w:rsidR="00ED5D8F" w:rsidRDefault="00BB5BE0">
      <w:pPr>
        <w:pStyle w:val="a4"/>
        <w:numPr>
          <w:ilvl w:val="0"/>
          <w:numId w:val="6"/>
        </w:numPr>
        <w:tabs>
          <w:tab w:val="left" w:pos="362"/>
        </w:tabs>
        <w:ind w:right="698" w:firstLine="0"/>
        <w:rPr>
          <w:sz w:val="24"/>
        </w:rPr>
      </w:pPr>
      <w:r>
        <w:rPr>
          <w:sz w:val="24"/>
        </w:rPr>
        <w:t xml:space="preserve">отвечает перед вышестоящими органами управления образованием за правильность </w:t>
      </w:r>
      <w:r>
        <w:rPr>
          <w:sz w:val="24"/>
        </w:rPr>
        <w:lastRenderedPageBreak/>
        <w:t>оформления журналов, их</w:t>
      </w:r>
      <w:r>
        <w:rPr>
          <w:spacing w:val="2"/>
          <w:sz w:val="24"/>
        </w:rPr>
        <w:t xml:space="preserve"> </w:t>
      </w:r>
      <w:r>
        <w:rPr>
          <w:sz w:val="24"/>
        </w:rPr>
        <w:t>сохранность;</w:t>
      </w:r>
    </w:p>
    <w:p w:rsidR="00ED5D8F" w:rsidRDefault="00BB5BE0">
      <w:pPr>
        <w:pStyle w:val="a4"/>
        <w:numPr>
          <w:ilvl w:val="0"/>
          <w:numId w:val="6"/>
        </w:numPr>
        <w:tabs>
          <w:tab w:val="left" w:pos="362"/>
        </w:tabs>
        <w:ind w:right="1841" w:firstLine="0"/>
        <w:rPr>
          <w:sz w:val="24"/>
        </w:rPr>
      </w:pPr>
      <w:r>
        <w:rPr>
          <w:sz w:val="24"/>
        </w:rPr>
        <w:t>обеспечивает необходимое количество классных журналов, их</w:t>
      </w:r>
      <w:r>
        <w:rPr>
          <w:spacing w:val="-28"/>
          <w:sz w:val="24"/>
        </w:rPr>
        <w:t xml:space="preserve"> </w:t>
      </w:r>
      <w:r>
        <w:rPr>
          <w:sz w:val="24"/>
        </w:rPr>
        <w:t xml:space="preserve">хранение, систематический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правильностью их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ведения;</w:t>
      </w:r>
    </w:p>
    <w:p w:rsidR="00ED5D8F" w:rsidRDefault="00BB5BE0">
      <w:pPr>
        <w:pStyle w:val="a4"/>
        <w:numPr>
          <w:ilvl w:val="0"/>
          <w:numId w:val="6"/>
        </w:numPr>
        <w:tabs>
          <w:tab w:val="left" w:pos="362"/>
        </w:tabs>
        <w:ind w:right="661" w:firstLine="0"/>
        <w:rPr>
          <w:sz w:val="24"/>
        </w:rPr>
      </w:pPr>
      <w:r>
        <w:rPr>
          <w:sz w:val="24"/>
        </w:rPr>
        <w:t>выполняет другие обязанности в соответствии с должностной инструкцией и иными локальными нормативными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актами</w:t>
      </w:r>
    </w:p>
    <w:p w:rsidR="00ED5D8F" w:rsidRDefault="00BB5BE0">
      <w:pPr>
        <w:pStyle w:val="Heading1"/>
        <w:spacing w:before="3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 xml:space="preserve">4.3. </w:t>
      </w:r>
      <w:proofErr w:type="gramStart"/>
      <w:r>
        <w:rPr>
          <w:u w:val="thick"/>
        </w:rPr>
        <w:t>Ответственный</w:t>
      </w:r>
      <w:proofErr w:type="gramEnd"/>
      <w:r>
        <w:rPr>
          <w:u w:val="thick"/>
        </w:rPr>
        <w:t xml:space="preserve"> за организацию</w:t>
      </w:r>
      <w:r>
        <w:rPr>
          <w:spacing w:val="58"/>
          <w:u w:val="thick"/>
        </w:rPr>
        <w:t xml:space="preserve"> </w:t>
      </w:r>
      <w:r>
        <w:rPr>
          <w:u w:val="thick"/>
        </w:rPr>
        <w:t>УВР:</w:t>
      </w:r>
    </w:p>
    <w:p w:rsidR="00ED5D8F" w:rsidRDefault="00BB5BE0">
      <w:pPr>
        <w:pStyle w:val="a4"/>
        <w:numPr>
          <w:ilvl w:val="0"/>
          <w:numId w:val="6"/>
        </w:numPr>
        <w:tabs>
          <w:tab w:val="left" w:pos="362"/>
        </w:tabs>
        <w:spacing w:line="274" w:lineRule="exact"/>
        <w:ind w:firstLine="0"/>
        <w:rPr>
          <w:sz w:val="24"/>
        </w:rPr>
      </w:pPr>
      <w:r>
        <w:rPr>
          <w:sz w:val="24"/>
        </w:rPr>
        <w:t>осуществляет непосредственное руководство системой работы в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образовательном</w:t>
      </w:r>
      <w:proofErr w:type="gramEnd"/>
    </w:p>
    <w:p w:rsidR="00ED5D8F" w:rsidRDefault="00BB5BE0">
      <w:pPr>
        <w:pStyle w:val="a3"/>
      </w:pPr>
      <w:proofErr w:type="gramStart"/>
      <w:r>
        <w:t>учреждении</w:t>
      </w:r>
      <w:proofErr w:type="gramEnd"/>
      <w:r>
        <w:t xml:space="preserve"> по ведению классных журналов и всех других видов используемых журналов;</w:t>
      </w:r>
    </w:p>
    <w:p w:rsidR="00ED5D8F" w:rsidRDefault="00BB5BE0">
      <w:pPr>
        <w:pStyle w:val="a4"/>
        <w:numPr>
          <w:ilvl w:val="0"/>
          <w:numId w:val="6"/>
        </w:numPr>
        <w:tabs>
          <w:tab w:val="left" w:pos="362"/>
        </w:tabs>
        <w:spacing w:before="1"/>
        <w:ind w:right="606" w:firstLine="0"/>
        <w:rPr>
          <w:sz w:val="24"/>
        </w:rPr>
      </w:pPr>
      <w:r>
        <w:rPr>
          <w:sz w:val="24"/>
        </w:rPr>
        <w:t>проводит инструктивные совещания по заполнению классных журналов</w:t>
      </w:r>
      <w:r>
        <w:rPr>
          <w:spacing w:val="-32"/>
          <w:sz w:val="24"/>
        </w:rPr>
        <w:t xml:space="preserve"> </w:t>
      </w:r>
      <w:r>
        <w:rPr>
          <w:sz w:val="24"/>
        </w:rPr>
        <w:t>обязательно перед началом учебного года и в течение года - по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необходимости;</w:t>
      </w:r>
    </w:p>
    <w:p w:rsidR="00ED5D8F" w:rsidRDefault="00BB5BE0">
      <w:pPr>
        <w:pStyle w:val="a4"/>
        <w:numPr>
          <w:ilvl w:val="0"/>
          <w:numId w:val="6"/>
        </w:numPr>
        <w:tabs>
          <w:tab w:val="left" w:pos="362"/>
        </w:tabs>
        <w:ind w:right="628" w:firstLine="0"/>
        <w:jc w:val="both"/>
        <w:rPr>
          <w:sz w:val="24"/>
        </w:rPr>
      </w:pPr>
      <w:r>
        <w:rPr>
          <w:sz w:val="24"/>
        </w:rPr>
        <w:t xml:space="preserve">осуществляет систематический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правильностью оформления журналов в соответствии с планом </w:t>
      </w:r>
      <w:proofErr w:type="spellStart"/>
      <w:r>
        <w:rPr>
          <w:sz w:val="24"/>
        </w:rPr>
        <w:t>внутришкольного</w:t>
      </w:r>
      <w:proofErr w:type="spellEnd"/>
      <w:r>
        <w:rPr>
          <w:sz w:val="24"/>
        </w:rPr>
        <w:t xml:space="preserve"> контроля, внося соответствующие записи</w:t>
      </w:r>
      <w:r>
        <w:rPr>
          <w:spacing w:val="-31"/>
          <w:sz w:val="24"/>
        </w:rPr>
        <w:t xml:space="preserve"> </w:t>
      </w:r>
      <w:r>
        <w:rPr>
          <w:sz w:val="24"/>
        </w:rPr>
        <w:t>на страницу замечаний, отмечает устранение выявленных</w:t>
      </w:r>
      <w:r>
        <w:rPr>
          <w:spacing w:val="-11"/>
          <w:sz w:val="24"/>
        </w:rPr>
        <w:t xml:space="preserve"> </w:t>
      </w:r>
      <w:r w:rsidR="0033782F">
        <w:rPr>
          <w:sz w:val="24"/>
        </w:rPr>
        <w:t>нарушений.</w:t>
      </w:r>
    </w:p>
    <w:p w:rsidR="00ED5D8F" w:rsidRDefault="0033782F" w:rsidP="0033782F">
      <w:pPr>
        <w:pStyle w:val="Heading1"/>
        <w:ind w:left="0"/>
      </w:pPr>
      <w:r>
        <w:rPr>
          <w:b w:val="0"/>
          <w:bCs w:val="0"/>
          <w:szCs w:val="22"/>
        </w:rPr>
        <w:t xml:space="preserve">    </w:t>
      </w:r>
      <w:r w:rsidR="00BB5BE0">
        <w:rPr>
          <w:u w:val="thick"/>
        </w:rPr>
        <w:t>4.4.Учитель записывает:</w:t>
      </w:r>
    </w:p>
    <w:p w:rsidR="00ED5D8F" w:rsidRDefault="00BB5BE0">
      <w:pPr>
        <w:pStyle w:val="a4"/>
        <w:numPr>
          <w:ilvl w:val="2"/>
          <w:numId w:val="4"/>
        </w:numPr>
        <w:tabs>
          <w:tab w:val="left" w:pos="823"/>
        </w:tabs>
        <w:ind w:right="744" w:firstLine="0"/>
        <w:jc w:val="both"/>
        <w:rPr>
          <w:sz w:val="24"/>
        </w:rPr>
      </w:pPr>
      <w:r>
        <w:rPr>
          <w:sz w:val="24"/>
        </w:rPr>
        <w:t xml:space="preserve">Дату (арабскими цифрами, например </w:t>
      </w:r>
      <w:r>
        <w:rPr>
          <w:i/>
          <w:sz w:val="24"/>
        </w:rPr>
        <w:t>03.09</w:t>
      </w:r>
      <w:r>
        <w:rPr>
          <w:sz w:val="24"/>
        </w:rPr>
        <w:t>), даты, проставленные на развороте слева, должны строго соответствовать датам, проставленным справа. Месяц и число записываются в соответствии с расписанием уроков, утвержденным</w:t>
      </w:r>
      <w:r>
        <w:rPr>
          <w:spacing w:val="-15"/>
          <w:sz w:val="24"/>
        </w:rPr>
        <w:t xml:space="preserve"> </w:t>
      </w:r>
      <w:r>
        <w:rPr>
          <w:sz w:val="24"/>
        </w:rPr>
        <w:t>директором.</w:t>
      </w:r>
    </w:p>
    <w:p w:rsidR="00ED5D8F" w:rsidRDefault="00BB5BE0">
      <w:pPr>
        <w:pStyle w:val="a4"/>
        <w:numPr>
          <w:ilvl w:val="2"/>
          <w:numId w:val="4"/>
        </w:numPr>
        <w:tabs>
          <w:tab w:val="left" w:pos="839"/>
        </w:tabs>
        <w:ind w:right="117" w:firstLine="0"/>
        <w:jc w:val="both"/>
        <w:rPr>
          <w:sz w:val="24"/>
        </w:rPr>
      </w:pPr>
      <w:r>
        <w:rPr>
          <w:sz w:val="24"/>
        </w:rPr>
        <w:t>Тему каждого урока пройденного на уроке материала в соответствии с календарн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тематическим планированием. Прочерки, обозначающие «повтор», запрещены.  В журнале указываются не только темы уроков, но и темы контрольных, самостоятельных, лабораторных, практических работ. Тема урока формулируется в соответствии с утвержденным</w:t>
      </w:r>
      <w:r>
        <w:rPr>
          <w:spacing w:val="44"/>
          <w:sz w:val="24"/>
        </w:rPr>
        <w:t xml:space="preserve"> </w:t>
      </w:r>
      <w:r>
        <w:rPr>
          <w:sz w:val="24"/>
        </w:rPr>
        <w:t>календарно-тематическим</w:t>
      </w:r>
      <w:r>
        <w:rPr>
          <w:spacing w:val="45"/>
          <w:sz w:val="24"/>
        </w:rPr>
        <w:t xml:space="preserve"> </w:t>
      </w:r>
      <w:r>
        <w:rPr>
          <w:sz w:val="24"/>
        </w:rPr>
        <w:t>планированием.</w:t>
      </w:r>
      <w:r>
        <w:rPr>
          <w:spacing w:val="46"/>
          <w:sz w:val="24"/>
        </w:rPr>
        <w:t xml:space="preserve"> </w:t>
      </w:r>
      <w:r>
        <w:rPr>
          <w:sz w:val="24"/>
        </w:rPr>
        <w:t>Не</w:t>
      </w:r>
      <w:r>
        <w:rPr>
          <w:spacing w:val="43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46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47"/>
          <w:sz w:val="24"/>
        </w:rPr>
        <w:t xml:space="preserve"> </w:t>
      </w:r>
      <w:r>
        <w:rPr>
          <w:sz w:val="24"/>
        </w:rPr>
        <w:t>вида:</w:t>
      </w:r>
    </w:p>
    <w:p w:rsidR="00ED5D8F" w:rsidRDefault="00BB5BE0">
      <w:pPr>
        <w:pStyle w:val="a3"/>
        <w:tabs>
          <w:tab w:val="left" w:pos="1699"/>
          <w:tab w:val="left" w:pos="2706"/>
          <w:tab w:val="left" w:pos="4485"/>
          <w:tab w:val="left" w:pos="5556"/>
          <w:tab w:val="left" w:pos="6171"/>
          <w:tab w:val="left" w:pos="7468"/>
          <w:tab w:val="left" w:pos="9200"/>
        </w:tabs>
        <w:ind w:right="126"/>
      </w:pPr>
      <w:r>
        <w:t>«Контрольная работа №1», «Решение задач», «А.С.Грибоедов «Горе от ума» и т.п. Правильная</w:t>
      </w:r>
      <w:r>
        <w:tab/>
        <w:t>запись:</w:t>
      </w:r>
      <w:r>
        <w:tab/>
        <w:t>«Контрольный</w:t>
      </w:r>
      <w:r>
        <w:tab/>
        <w:t>диктант</w:t>
      </w:r>
      <w:r>
        <w:tab/>
        <w:t>№2</w:t>
      </w:r>
      <w:r>
        <w:tab/>
        <w:t>«Сложное</w:t>
      </w:r>
      <w:r>
        <w:tab/>
        <w:t>предложение»</w:t>
      </w:r>
      <w:r>
        <w:tab/>
        <w:t>или</w:t>
      </w:r>
    </w:p>
    <w:p w:rsidR="00ED5D8F" w:rsidRDefault="00BB5BE0">
      <w:pPr>
        <w:pStyle w:val="a3"/>
      </w:pPr>
      <w:r>
        <w:t>«А.С.Грибоедов «Горе от ума»: история создания, композиция, система образов комедии».</w:t>
      </w:r>
    </w:p>
    <w:p w:rsidR="00ED5D8F" w:rsidRDefault="00BB5BE0">
      <w:pPr>
        <w:pStyle w:val="a4"/>
        <w:numPr>
          <w:ilvl w:val="2"/>
          <w:numId w:val="4"/>
        </w:numPr>
        <w:tabs>
          <w:tab w:val="left" w:pos="902"/>
        </w:tabs>
        <w:ind w:right="127" w:firstLine="0"/>
        <w:jc w:val="both"/>
        <w:rPr>
          <w:sz w:val="24"/>
        </w:rPr>
      </w:pPr>
      <w:r>
        <w:rPr>
          <w:sz w:val="24"/>
        </w:rPr>
        <w:t>Все записи по иностранному языку ведутся на русском языке. В графе «Что пройдено» помимо темы урока обязательно надо указать одну из основных задач урока. Например: «Ознакомление с определенным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артиклем».</w:t>
      </w:r>
    </w:p>
    <w:p w:rsidR="00ED5D8F" w:rsidRDefault="00BB5BE0">
      <w:pPr>
        <w:pStyle w:val="a3"/>
      </w:pPr>
      <w:r>
        <w:t>4.4.4.По химии, физике, физическому воспитанию</w:t>
      </w:r>
      <w:r w:rsidR="0033782F">
        <w:t xml:space="preserve">, технологии </w:t>
      </w:r>
      <w:r>
        <w:t xml:space="preserve"> инструктаж по технике безопасности обязательно отмечается либо в графе «Что пройдено», либо в графе «Домашнее задание».</w:t>
      </w:r>
    </w:p>
    <w:p w:rsidR="00ED5D8F" w:rsidRDefault="00BB5BE0">
      <w:pPr>
        <w:pStyle w:val="a4"/>
        <w:numPr>
          <w:ilvl w:val="2"/>
          <w:numId w:val="3"/>
        </w:numPr>
        <w:tabs>
          <w:tab w:val="left" w:pos="823"/>
        </w:tabs>
        <w:ind w:right="307" w:firstLine="0"/>
        <w:rPr>
          <w:sz w:val="24"/>
        </w:rPr>
      </w:pPr>
      <w:r>
        <w:rPr>
          <w:sz w:val="24"/>
        </w:rPr>
        <w:t>В графе «Домашнее задание» записывается содержание задания, страницы, номера задач и упражнений с отражением специфики организации домашней работы.</w:t>
      </w:r>
      <w:r>
        <w:rPr>
          <w:spacing w:val="-31"/>
          <w:sz w:val="24"/>
        </w:rPr>
        <w:t xml:space="preserve"> </w:t>
      </w:r>
      <w:r>
        <w:rPr>
          <w:sz w:val="24"/>
        </w:rPr>
        <w:t>Например,</w:t>
      </w:r>
    </w:p>
    <w:p w:rsidR="00ED5D8F" w:rsidRDefault="00BB5BE0">
      <w:pPr>
        <w:ind w:left="222"/>
        <w:rPr>
          <w:sz w:val="24"/>
        </w:rPr>
      </w:pPr>
      <w:proofErr w:type="gramStart"/>
      <w:r>
        <w:rPr>
          <w:i/>
          <w:sz w:val="24"/>
        </w:rPr>
        <w:t xml:space="preserve">«Повторить …..; составить план, таблицу, вопросы; выучить наизусть, ответить на вопросы </w:t>
      </w:r>
      <w:r>
        <w:rPr>
          <w:sz w:val="24"/>
        </w:rPr>
        <w:t>и т. д.». Кроме того, при изучении ряда дисциплин домашние задания носят творческий характер (</w:t>
      </w:r>
      <w:r>
        <w:rPr>
          <w:i/>
          <w:sz w:val="24"/>
        </w:rPr>
        <w:t xml:space="preserve">сделать рисунки, написать сочинение </w:t>
      </w:r>
      <w:r>
        <w:rPr>
          <w:sz w:val="24"/>
        </w:rPr>
        <w:t>и т. п.).</w:t>
      </w:r>
      <w:proofErr w:type="gramEnd"/>
      <w:r>
        <w:rPr>
          <w:sz w:val="24"/>
        </w:rPr>
        <w:t xml:space="preserve"> Тогда в графе</w:t>
      </w:r>
    </w:p>
    <w:p w:rsidR="00ED5D8F" w:rsidRDefault="00BB5BE0" w:rsidP="00BB5BE0">
      <w:pPr>
        <w:pStyle w:val="a3"/>
        <w:ind w:right="269"/>
      </w:pPr>
      <w:r>
        <w:t xml:space="preserve">«Домашнее задание» пишется: </w:t>
      </w:r>
      <w:r>
        <w:rPr>
          <w:i/>
        </w:rPr>
        <w:t xml:space="preserve">творческое задание </w:t>
      </w:r>
      <w:r>
        <w:t>и указывается характер задания. Если задание носит индивидуальный характер, тогда в графе «Домашнее задание» можно записывать: индивидуальные задания. Если на конкретном уроке домашнее задание не задаѐтся, графа остается пустой.</w:t>
      </w:r>
    </w:p>
    <w:p w:rsidR="00BB5BE0" w:rsidRDefault="00BB5BE0" w:rsidP="00BB5BE0">
      <w:pPr>
        <w:pStyle w:val="a4"/>
        <w:numPr>
          <w:ilvl w:val="2"/>
          <w:numId w:val="3"/>
        </w:numPr>
        <w:tabs>
          <w:tab w:val="left" w:pos="822"/>
        </w:tabs>
        <w:spacing w:before="66"/>
        <w:ind w:right="595" w:firstLine="0"/>
        <w:rPr>
          <w:sz w:val="24"/>
        </w:rPr>
      </w:pPr>
      <w:r>
        <w:rPr>
          <w:sz w:val="24"/>
        </w:rPr>
        <w:t>Регулярно отражает в журнале результаты проверок знаний обучающихся, в том числе проведенных в форме лабораторных, контрольных, самостоятельных работ - в соответствии с требованиями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программы;</w:t>
      </w:r>
    </w:p>
    <w:p w:rsidR="00BB5BE0" w:rsidRPr="00BB5BE0" w:rsidRDefault="00BB5BE0" w:rsidP="00BB5BE0">
      <w:pPr>
        <w:pStyle w:val="a4"/>
        <w:numPr>
          <w:ilvl w:val="2"/>
          <w:numId w:val="3"/>
        </w:numPr>
        <w:tabs>
          <w:tab w:val="left" w:pos="823"/>
        </w:tabs>
        <w:spacing w:before="1"/>
        <w:ind w:right="310" w:firstLine="0"/>
        <w:rPr>
          <w:sz w:val="24"/>
        </w:rPr>
      </w:pPr>
      <w:r w:rsidRPr="00BB5BE0">
        <w:rPr>
          <w:sz w:val="24"/>
        </w:rPr>
        <w:t xml:space="preserve">Выставляет отметки по итогам четверти, полугодия, года после проведения последнего урока в отчетном периоде. Не допускается выделять итоговые отметки (чертой, другим цветом и т.п.). Годовая оценка выставляется в столбец, следующий непосредственно за столбцом оценки за последнюю четверть. </w:t>
      </w:r>
    </w:p>
    <w:p w:rsidR="00BB5BE0" w:rsidRDefault="00BB5BE0" w:rsidP="00BB5BE0">
      <w:pPr>
        <w:pStyle w:val="a4"/>
        <w:numPr>
          <w:ilvl w:val="2"/>
          <w:numId w:val="3"/>
        </w:numPr>
        <w:tabs>
          <w:tab w:val="left" w:pos="823"/>
        </w:tabs>
        <w:ind w:right="310" w:firstLine="0"/>
        <w:rPr>
          <w:sz w:val="24"/>
        </w:rPr>
      </w:pPr>
      <w:r w:rsidRPr="00BB5BE0">
        <w:rPr>
          <w:sz w:val="24"/>
        </w:rPr>
        <w:t>Отмечает посещаемость обучающихся на каждом своем уроке (в случа</w:t>
      </w:r>
      <w:r w:rsidRPr="00BB5BE0">
        <w:rPr>
          <w:spacing w:val="-30"/>
          <w:sz w:val="24"/>
        </w:rPr>
        <w:t xml:space="preserve">е </w:t>
      </w:r>
      <w:r w:rsidRPr="00BB5BE0">
        <w:rPr>
          <w:sz w:val="24"/>
        </w:rPr>
        <w:t>отсутствия ученика ставитс</w:t>
      </w:r>
      <w:r w:rsidRPr="00BB5BE0">
        <w:rPr>
          <w:spacing w:val="2"/>
          <w:sz w:val="24"/>
        </w:rPr>
        <w:t xml:space="preserve">я </w:t>
      </w:r>
      <w:r w:rsidRPr="00BB5BE0">
        <w:rPr>
          <w:sz w:val="24"/>
        </w:rPr>
        <w:t>«</w:t>
      </w:r>
      <w:proofErr w:type="spellStart"/>
      <w:r w:rsidRPr="00BB5BE0">
        <w:rPr>
          <w:sz w:val="24"/>
        </w:rPr>
        <w:t>н</w:t>
      </w:r>
      <w:proofErr w:type="spellEnd"/>
      <w:r w:rsidRPr="00BB5BE0">
        <w:rPr>
          <w:sz w:val="24"/>
        </w:rPr>
        <w:t>»);</w:t>
      </w:r>
    </w:p>
    <w:p w:rsidR="00BB5BE0" w:rsidRDefault="00BB5BE0" w:rsidP="00BB5BE0">
      <w:pPr>
        <w:pStyle w:val="a4"/>
        <w:numPr>
          <w:ilvl w:val="2"/>
          <w:numId w:val="3"/>
        </w:numPr>
        <w:tabs>
          <w:tab w:val="left" w:pos="822"/>
        </w:tabs>
        <w:ind w:right="191" w:firstLine="0"/>
        <w:rPr>
          <w:sz w:val="24"/>
        </w:rPr>
      </w:pPr>
      <w:r>
        <w:rPr>
          <w:sz w:val="24"/>
        </w:rPr>
        <w:t>При обучении в форме самообразования в классный журнал выставляются только годовые отметки. Ученики, получающие данную форму образования, оцениваются только по тем предметам, которые определены в их индивидуальном учебном плане, утвержденном директором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ED5D8F" w:rsidRDefault="00BB5BE0" w:rsidP="00BB5BE0">
      <w:pPr>
        <w:pStyle w:val="Heading1"/>
        <w:spacing w:before="0" w:line="240" w:lineRule="auto"/>
        <w:ind w:left="0"/>
        <w:rPr>
          <w:b w:val="0"/>
        </w:rPr>
      </w:pPr>
      <w:r>
        <w:rPr>
          <w:u w:val="thick"/>
        </w:rPr>
        <w:t xml:space="preserve">         4.5.Классный руководитель заполняет</w:t>
      </w:r>
      <w:r>
        <w:rPr>
          <w:b w:val="0"/>
        </w:rPr>
        <w:t>:</w:t>
      </w:r>
    </w:p>
    <w:p w:rsidR="00ED5D8F" w:rsidRDefault="00BB5BE0">
      <w:pPr>
        <w:pStyle w:val="a4"/>
        <w:numPr>
          <w:ilvl w:val="2"/>
          <w:numId w:val="2"/>
        </w:numPr>
        <w:tabs>
          <w:tab w:val="left" w:pos="823"/>
        </w:tabs>
        <w:ind w:right="254" w:firstLine="0"/>
        <w:rPr>
          <w:sz w:val="24"/>
        </w:rPr>
      </w:pPr>
      <w:r>
        <w:rPr>
          <w:sz w:val="24"/>
        </w:rPr>
        <w:lastRenderedPageBreak/>
        <w:t>Списки обучающихся (фамилии и имена полностью) в алфавитном порядке по</w:t>
      </w:r>
      <w:r>
        <w:rPr>
          <w:spacing w:val="-28"/>
          <w:sz w:val="24"/>
        </w:rPr>
        <w:t xml:space="preserve"> </w:t>
      </w:r>
      <w:r>
        <w:rPr>
          <w:sz w:val="24"/>
        </w:rPr>
        <w:t>всем учебным предметам, на страницах «Итоговая ведомость успеваемости</w:t>
      </w:r>
      <w:r>
        <w:rPr>
          <w:spacing w:val="-8"/>
          <w:sz w:val="24"/>
        </w:rPr>
        <w:t xml:space="preserve"> </w:t>
      </w:r>
      <w:r>
        <w:rPr>
          <w:sz w:val="24"/>
        </w:rPr>
        <w:t>учащихся»,</w:t>
      </w:r>
    </w:p>
    <w:p w:rsidR="00ED5D8F" w:rsidRDefault="00BB5BE0">
      <w:pPr>
        <w:pStyle w:val="a3"/>
        <w:spacing w:before="1"/>
        <w:ind w:right="92"/>
        <w:rPr>
          <w:i/>
        </w:rPr>
      </w:pPr>
      <w:r>
        <w:t xml:space="preserve">«Сведения о пропущенных уроках», «Общие сведения об учащихся», «Сведения об участии обучающихся в кружках, факультативных занятиях». Все изменения в списочном составе учащихся в журнале (выбытие, прибытие) может делать только классный руководитель после получения им необходимого документа (приказа по школе, подтверждающего убытие или прибытие). Дата и номер приказа </w:t>
      </w:r>
      <w:proofErr w:type="spellStart"/>
      <w:r>
        <w:t>вносятсят</w:t>
      </w:r>
      <w:proofErr w:type="spellEnd"/>
      <w:r>
        <w:t xml:space="preserve"> также в журнал на ту строку порядкового номера, где зафиксирована фамилия обучающегося </w:t>
      </w:r>
      <w:r>
        <w:rPr>
          <w:i/>
        </w:rPr>
        <w:t xml:space="preserve">(«прибыл (выбыл) с 00.00.00, приказ № … </w:t>
      </w:r>
      <w:proofErr w:type="gramStart"/>
      <w:r>
        <w:rPr>
          <w:i/>
        </w:rPr>
        <w:t>от</w:t>
      </w:r>
      <w:proofErr w:type="gramEnd"/>
      <w:r>
        <w:rPr>
          <w:i/>
        </w:rPr>
        <w:t>…….»).</w:t>
      </w:r>
    </w:p>
    <w:p w:rsidR="00ED5D8F" w:rsidRDefault="00BB5BE0">
      <w:pPr>
        <w:pStyle w:val="a4"/>
        <w:numPr>
          <w:ilvl w:val="2"/>
          <w:numId w:val="2"/>
        </w:numPr>
        <w:tabs>
          <w:tab w:val="left" w:pos="823"/>
        </w:tabs>
        <w:ind w:firstLine="0"/>
        <w:rPr>
          <w:sz w:val="24"/>
        </w:rPr>
      </w:pPr>
      <w:r>
        <w:rPr>
          <w:sz w:val="24"/>
        </w:rPr>
        <w:t>В течение первых двух недель сентября заполняет «Общие сведения об</w:t>
      </w:r>
      <w:r>
        <w:rPr>
          <w:spacing w:val="-18"/>
          <w:sz w:val="24"/>
        </w:rPr>
        <w:t xml:space="preserve"> </w:t>
      </w:r>
      <w:r>
        <w:rPr>
          <w:sz w:val="24"/>
        </w:rPr>
        <w:t>учащихся»,</w:t>
      </w:r>
    </w:p>
    <w:p w:rsidR="00ED5D8F" w:rsidRDefault="00BB5BE0">
      <w:pPr>
        <w:pStyle w:val="a3"/>
      </w:pPr>
      <w:r>
        <w:t>«Сведения об участии обучающихся в кружках, факультативных занятиях».</w:t>
      </w:r>
    </w:p>
    <w:p w:rsidR="00ED5D8F" w:rsidRDefault="00BB5BE0">
      <w:pPr>
        <w:pStyle w:val="a4"/>
        <w:numPr>
          <w:ilvl w:val="2"/>
          <w:numId w:val="2"/>
        </w:numPr>
        <w:tabs>
          <w:tab w:val="left" w:pos="823"/>
        </w:tabs>
        <w:ind w:right="260" w:firstLine="0"/>
        <w:rPr>
          <w:sz w:val="24"/>
        </w:rPr>
      </w:pPr>
      <w:r>
        <w:rPr>
          <w:sz w:val="24"/>
        </w:rPr>
        <w:t>Учет пропусков занятий учащимися ежедневно, а итоговые пропуски подсчитывает сразу же по окончании отчетного периода (четверть, полугодие,</w:t>
      </w:r>
      <w:r>
        <w:rPr>
          <w:spacing w:val="-13"/>
          <w:sz w:val="24"/>
        </w:rPr>
        <w:t xml:space="preserve"> </w:t>
      </w:r>
      <w:r>
        <w:rPr>
          <w:sz w:val="24"/>
        </w:rPr>
        <w:t>год).</w:t>
      </w:r>
    </w:p>
    <w:p w:rsidR="00ED5D8F" w:rsidRDefault="00BB5BE0">
      <w:pPr>
        <w:pStyle w:val="a4"/>
        <w:numPr>
          <w:ilvl w:val="2"/>
          <w:numId w:val="2"/>
        </w:numPr>
        <w:tabs>
          <w:tab w:val="left" w:pos="823"/>
        </w:tabs>
        <w:ind w:right="350" w:firstLine="0"/>
        <w:rPr>
          <w:sz w:val="24"/>
        </w:rPr>
      </w:pPr>
      <w:r>
        <w:rPr>
          <w:sz w:val="24"/>
        </w:rPr>
        <w:t>По окончании учебного года на странице «Сводная ведомость учета успеваемости учащихся» в графе «Решение педагогического совета (дата и номер)» против фамилии каждого ученика делает 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записи:</w:t>
      </w:r>
    </w:p>
    <w:p w:rsidR="00ED5D8F" w:rsidRDefault="00BB5BE0">
      <w:pPr>
        <w:pStyle w:val="a4"/>
        <w:numPr>
          <w:ilvl w:val="0"/>
          <w:numId w:val="6"/>
        </w:numPr>
        <w:tabs>
          <w:tab w:val="left" w:pos="362"/>
          <w:tab w:val="left" w:pos="1828"/>
        </w:tabs>
        <w:ind w:firstLine="0"/>
        <w:rPr>
          <w:i/>
          <w:sz w:val="24"/>
        </w:rPr>
      </w:pPr>
      <w:r>
        <w:rPr>
          <w:i/>
          <w:sz w:val="24"/>
        </w:rPr>
        <w:t>переведен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класс, протокол №, дата;</w:t>
      </w:r>
    </w:p>
    <w:p w:rsidR="00ED5D8F" w:rsidRDefault="00BB5BE0">
      <w:pPr>
        <w:pStyle w:val="a4"/>
        <w:numPr>
          <w:ilvl w:val="0"/>
          <w:numId w:val="6"/>
        </w:numPr>
        <w:tabs>
          <w:tab w:val="left" w:pos="362"/>
        </w:tabs>
        <w:ind w:firstLine="0"/>
        <w:rPr>
          <w:i/>
          <w:sz w:val="24"/>
        </w:rPr>
      </w:pPr>
      <w:r>
        <w:rPr>
          <w:i/>
          <w:sz w:val="24"/>
        </w:rPr>
        <w:t>оставлен на повторный курс обучения, протокол №,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дата;</w:t>
      </w:r>
    </w:p>
    <w:p w:rsidR="00ED5D8F" w:rsidRDefault="00BB5BE0">
      <w:pPr>
        <w:pStyle w:val="a4"/>
        <w:numPr>
          <w:ilvl w:val="0"/>
          <w:numId w:val="6"/>
        </w:numPr>
        <w:tabs>
          <w:tab w:val="left" w:pos="362"/>
        </w:tabs>
        <w:ind w:firstLine="0"/>
        <w:rPr>
          <w:i/>
          <w:sz w:val="24"/>
        </w:rPr>
      </w:pPr>
      <w:r>
        <w:rPr>
          <w:i/>
          <w:sz w:val="24"/>
        </w:rPr>
        <w:t>выбыл, приказ №, дата</w:t>
      </w:r>
      <w:proofErr w:type="gramStart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;</w:t>
      </w:r>
      <w:proofErr w:type="gramEnd"/>
    </w:p>
    <w:p w:rsidR="00ED5D8F" w:rsidRDefault="00BB5BE0">
      <w:pPr>
        <w:pStyle w:val="Heading1"/>
      </w:pPr>
      <w:r>
        <w:t>В журнале 9 класса необходимо сделать следующие записи:</w:t>
      </w:r>
    </w:p>
    <w:p w:rsidR="00ED5D8F" w:rsidRDefault="00BB5BE0">
      <w:pPr>
        <w:pStyle w:val="a4"/>
        <w:numPr>
          <w:ilvl w:val="0"/>
          <w:numId w:val="6"/>
        </w:numPr>
        <w:tabs>
          <w:tab w:val="left" w:pos="362"/>
        </w:tabs>
        <w:spacing w:line="274" w:lineRule="exact"/>
        <w:ind w:firstLine="0"/>
        <w:rPr>
          <w:i/>
          <w:sz w:val="24"/>
        </w:rPr>
      </w:pPr>
      <w:r>
        <w:rPr>
          <w:i/>
          <w:sz w:val="24"/>
        </w:rPr>
        <w:t>допущен к государственной итоговой аттестации, протокол №,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дата;</w:t>
      </w:r>
    </w:p>
    <w:p w:rsidR="00ED5D8F" w:rsidRDefault="00BB5BE0">
      <w:pPr>
        <w:pStyle w:val="a4"/>
        <w:numPr>
          <w:ilvl w:val="0"/>
          <w:numId w:val="6"/>
        </w:numPr>
        <w:tabs>
          <w:tab w:val="left" w:pos="362"/>
        </w:tabs>
        <w:ind w:right="1000" w:firstLine="0"/>
        <w:rPr>
          <w:i/>
          <w:sz w:val="24"/>
        </w:rPr>
      </w:pPr>
      <w:r>
        <w:rPr>
          <w:i/>
          <w:sz w:val="24"/>
        </w:rPr>
        <w:t xml:space="preserve">выдан аттестат об основном общем образовании (справка, </w:t>
      </w:r>
      <w:proofErr w:type="spellStart"/>
      <w:r>
        <w:rPr>
          <w:i/>
          <w:sz w:val="24"/>
        </w:rPr>
        <w:t>вслучае</w:t>
      </w:r>
      <w:proofErr w:type="spellEnd"/>
      <w:r>
        <w:rPr>
          <w:i/>
          <w:sz w:val="24"/>
        </w:rPr>
        <w:t xml:space="preserve"> перехода на семейную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форму;</w:t>
      </w:r>
    </w:p>
    <w:p w:rsidR="00ED5D8F" w:rsidRDefault="00BB5BE0">
      <w:pPr>
        <w:ind w:left="222"/>
        <w:rPr>
          <w:i/>
          <w:sz w:val="24"/>
        </w:rPr>
      </w:pPr>
      <w:r>
        <w:rPr>
          <w:i/>
          <w:sz w:val="24"/>
        </w:rPr>
        <w:t>- переведен в 10 класс, протокол №, дата;</w:t>
      </w:r>
    </w:p>
    <w:p w:rsidR="00ED5D8F" w:rsidRDefault="00BB5BE0">
      <w:pPr>
        <w:pStyle w:val="Heading1"/>
      </w:pPr>
      <w:r>
        <w:t>В журнале 11 класса необходимо сделать следующие записи:</w:t>
      </w:r>
    </w:p>
    <w:p w:rsidR="00ED5D8F" w:rsidRDefault="00BB5BE0">
      <w:pPr>
        <w:pStyle w:val="a4"/>
        <w:numPr>
          <w:ilvl w:val="0"/>
          <w:numId w:val="1"/>
        </w:numPr>
        <w:tabs>
          <w:tab w:val="left" w:pos="362"/>
        </w:tabs>
        <w:spacing w:line="274" w:lineRule="exact"/>
        <w:ind w:firstLine="0"/>
        <w:rPr>
          <w:i/>
          <w:sz w:val="24"/>
        </w:rPr>
      </w:pPr>
      <w:r>
        <w:rPr>
          <w:i/>
          <w:sz w:val="24"/>
        </w:rPr>
        <w:t>допущен к государственной итоговой аттестации, протокол №,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дата;</w:t>
      </w:r>
    </w:p>
    <w:p w:rsidR="00ED5D8F" w:rsidRDefault="00BB5BE0">
      <w:pPr>
        <w:pStyle w:val="a4"/>
        <w:numPr>
          <w:ilvl w:val="0"/>
          <w:numId w:val="1"/>
        </w:numPr>
        <w:tabs>
          <w:tab w:val="left" w:pos="362"/>
        </w:tabs>
        <w:spacing w:before="1"/>
        <w:ind w:firstLine="0"/>
        <w:rPr>
          <w:i/>
          <w:sz w:val="24"/>
        </w:rPr>
      </w:pPr>
      <w:r>
        <w:rPr>
          <w:i/>
          <w:sz w:val="24"/>
        </w:rPr>
        <w:t>выдан аттестат о среднем общем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образовании;</w:t>
      </w:r>
    </w:p>
    <w:p w:rsidR="00ED5D8F" w:rsidRDefault="00BB5BE0">
      <w:pPr>
        <w:pStyle w:val="a4"/>
        <w:numPr>
          <w:ilvl w:val="0"/>
          <w:numId w:val="1"/>
        </w:numPr>
        <w:tabs>
          <w:tab w:val="left" w:pos="362"/>
        </w:tabs>
        <w:ind w:right="466" w:firstLine="0"/>
        <w:rPr>
          <w:sz w:val="24"/>
        </w:rPr>
      </w:pPr>
      <w:r>
        <w:rPr>
          <w:i/>
          <w:sz w:val="24"/>
        </w:rPr>
        <w:t xml:space="preserve">выдана справка о прослушивании курса среднего общего образования; </w:t>
      </w:r>
      <w:r>
        <w:rPr>
          <w:sz w:val="24"/>
        </w:rPr>
        <w:t>4.6.Необходимо избегать выставления большого количества неудовлетворительных отметок за один урок. В случае оценивания знаний обучающегося «2» (двумя</w:t>
      </w:r>
      <w:r>
        <w:rPr>
          <w:spacing w:val="-34"/>
          <w:sz w:val="24"/>
        </w:rPr>
        <w:t xml:space="preserve"> </w:t>
      </w:r>
      <w:r>
        <w:rPr>
          <w:sz w:val="24"/>
        </w:rPr>
        <w:t>баллами), учитель обязан опросить его в 2-3-дневный срок и зафиксировать оценку в</w:t>
      </w:r>
      <w:r>
        <w:rPr>
          <w:spacing w:val="-21"/>
          <w:sz w:val="24"/>
        </w:rPr>
        <w:t xml:space="preserve"> </w:t>
      </w:r>
      <w:r>
        <w:rPr>
          <w:sz w:val="24"/>
        </w:rPr>
        <w:t>журнале.</w:t>
      </w:r>
    </w:p>
    <w:p w:rsidR="00ED5D8F" w:rsidRDefault="00BB5BE0">
      <w:pPr>
        <w:pStyle w:val="a3"/>
      </w:pPr>
      <w:r>
        <w:t>Следует помнить, что выставление отрицательных оценок на первых уроках после</w:t>
      </w:r>
    </w:p>
    <w:p w:rsidR="00ED5D8F" w:rsidRDefault="00BB5BE0" w:rsidP="00BB5BE0">
      <w:pPr>
        <w:pStyle w:val="a3"/>
      </w:pPr>
      <w:r>
        <w:t>длительного отсутствия учащихся (трех и более уроков), после каникул сдерживает рост</w:t>
      </w:r>
    </w:p>
    <w:p w:rsidR="00BB5BE0" w:rsidRDefault="00BB5BE0" w:rsidP="00BB5BE0">
      <w:pPr>
        <w:pStyle w:val="a3"/>
        <w:spacing w:before="66"/>
        <w:ind w:right="455"/>
      </w:pPr>
      <w:r>
        <w:t>успеха в их учебно-познавательной деятельности и формирует негативное отношение к учебному предмету.</w:t>
      </w:r>
    </w:p>
    <w:p w:rsidR="00BB5BE0" w:rsidRDefault="00BB5BE0" w:rsidP="00BB5BE0">
      <w:pPr>
        <w:pStyle w:val="a3"/>
        <w:tabs>
          <w:tab w:val="left" w:pos="3282"/>
          <w:tab w:val="left" w:pos="5942"/>
        </w:tabs>
        <w:ind w:right="546"/>
      </w:pPr>
    </w:p>
    <w:p w:rsidR="00BB5BE0" w:rsidRDefault="00BB5BE0">
      <w:pPr>
        <w:sectPr w:rsidR="00BB5BE0">
          <w:pgSz w:w="11910" w:h="16840"/>
          <w:pgMar w:top="1040" w:right="720" w:bottom="280" w:left="1480" w:header="720" w:footer="720" w:gutter="0"/>
          <w:cols w:space="720"/>
        </w:sectPr>
      </w:pPr>
    </w:p>
    <w:p w:rsidR="00ED5D8F" w:rsidRDefault="00ED5D8F">
      <w:pPr>
        <w:pStyle w:val="a3"/>
        <w:tabs>
          <w:tab w:val="left" w:pos="3282"/>
          <w:tab w:val="left" w:pos="5942"/>
        </w:tabs>
        <w:ind w:right="546"/>
      </w:pPr>
    </w:p>
    <w:sectPr w:rsidR="00ED5D8F" w:rsidSect="00ED5D8F">
      <w:pgSz w:w="11910" w:h="16840"/>
      <w:pgMar w:top="1040" w:right="7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C4B3F"/>
    <w:multiLevelType w:val="multilevel"/>
    <w:tmpl w:val="C04EE446"/>
    <w:lvl w:ilvl="0">
      <w:start w:val="4"/>
      <w:numFmt w:val="decimal"/>
      <w:lvlText w:val="%1"/>
      <w:lvlJc w:val="left"/>
      <w:pPr>
        <w:ind w:left="222" w:hanging="600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222" w:hanging="600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2" w:hanging="60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65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4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6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11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6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09" w:hanging="600"/>
      </w:pPr>
      <w:rPr>
        <w:rFonts w:hint="default"/>
        <w:lang w:val="ru-RU" w:eastAsia="ru-RU" w:bidi="ru-RU"/>
      </w:rPr>
    </w:lvl>
  </w:abstractNum>
  <w:abstractNum w:abstractNumId="1">
    <w:nsid w:val="22BF364F"/>
    <w:multiLevelType w:val="hybridMultilevel"/>
    <w:tmpl w:val="46D6158C"/>
    <w:lvl w:ilvl="0" w:tplc="1124D1AE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E7AC6BC">
      <w:numFmt w:val="bullet"/>
      <w:lvlText w:val="•"/>
      <w:lvlJc w:val="left"/>
      <w:pPr>
        <w:ind w:left="1168" w:hanging="140"/>
      </w:pPr>
      <w:rPr>
        <w:rFonts w:hint="default"/>
        <w:lang w:val="ru-RU" w:eastAsia="ru-RU" w:bidi="ru-RU"/>
      </w:rPr>
    </w:lvl>
    <w:lvl w:ilvl="2" w:tplc="9D020024">
      <w:numFmt w:val="bullet"/>
      <w:lvlText w:val="•"/>
      <w:lvlJc w:val="left"/>
      <w:pPr>
        <w:ind w:left="2117" w:hanging="140"/>
      </w:pPr>
      <w:rPr>
        <w:rFonts w:hint="default"/>
        <w:lang w:val="ru-RU" w:eastAsia="ru-RU" w:bidi="ru-RU"/>
      </w:rPr>
    </w:lvl>
    <w:lvl w:ilvl="3" w:tplc="DF2AD7FE">
      <w:numFmt w:val="bullet"/>
      <w:lvlText w:val="•"/>
      <w:lvlJc w:val="left"/>
      <w:pPr>
        <w:ind w:left="3065" w:hanging="140"/>
      </w:pPr>
      <w:rPr>
        <w:rFonts w:hint="default"/>
        <w:lang w:val="ru-RU" w:eastAsia="ru-RU" w:bidi="ru-RU"/>
      </w:rPr>
    </w:lvl>
    <w:lvl w:ilvl="4" w:tplc="A4221CC4">
      <w:numFmt w:val="bullet"/>
      <w:lvlText w:val="•"/>
      <w:lvlJc w:val="left"/>
      <w:pPr>
        <w:ind w:left="4014" w:hanging="140"/>
      </w:pPr>
      <w:rPr>
        <w:rFonts w:hint="default"/>
        <w:lang w:val="ru-RU" w:eastAsia="ru-RU" w:bidi="ru-RU"/>
      </w:rPr>
    </w:lvl>
    <w:lvl w:ilvl="5" w:tplc="CE7293AC">
      <w:numFmt w:val="bullet"/>
      <w:lvlText w:val="•"/>
      <w:lvlJc w:val="left"/>
      <w:pPr>
        <w:ind w:left="4963" w:hanging="140"/>
      </w:pPr>
      <w:rPr>
        <w:rFonts w:hint="default"/>
        <w:lang w:val="ru-RU" w:eastAsia="ru-RU" w:bidi="ru-RU"/>
      </w:rPr>
    </w:lvl>
    <w:lvl w:ilvl="6" w:tplc="DA28D604">
      <w:numFmt w:val="bullet"/>
      <w:lvlText w:val="•"/>
      <w:lvlJc w:val="left"/>
      <w:pPr>
        <w:ind w:left="5911" w:hanging="140"/>
      </w:pPr>
      <w:rPr>
        <w:rFonts w:hint="default"/>
        <w:lang w:val="ru-RU" w:eastAsia="ru-RU" w:bidi="ru-RU"/>
      </w:rPr>
    </w:lvl>
    <w:lvl w:ilvl="7" w:tplc="DE32E31A">
      <w:numFmt w:val="bullet"/>
      <w:lvlText w:val="•"/>
      <w:lvlJc w:val="left"/>
      <w:pPr>
        <w:ind w:left="6860" w:hanging="140"/>
      </w:pPr>
      <w:rPr>
        <w:rFonts w:hint="default"/>
        <w:lang w:val="ru-RU" w:eastAsia="ru-RU" w:bidi="ru-RU"/>
      </w:rPr>
    </w:lvl>
    <w:lvl w:ilvl="8" w:tplc="1D80FB5A">
      <w:numFmt w:val="bullet"/>
      <w:lvlText w:val="•"/>
      <w:lvlJc w:val="left"/>
      <w:pPr>
        <w:ind w:left="7809" w:hanging="140"/>
      </w:pPr>
      <w:rPr>
        <w:rFonts w:hint="default"/>
        <w:lang w:val="ru-RU" w:eastAsia="ru-RU" w:bidi="ru-RU"/>
      </w:rPr>
    </w:lvl>
  </w:abstractNum>
  <w:abstractNum w:abstractNumId="2">
    <w:nsid w:val="2418694E"/>
    <w:multiLevelType w:val="multilevel"/>
    <w:tmpl w:val="064CDB84"/>
    <w:lvl w:ilvl="0">
      <w:start w:val="1"/>
      <w:numFmt w:val="decimal"/>
      <w:lvlText w:val="%1"/>
      <w:lvlJc w:val="left"/>
      <w:pPr>
        <w:ind w:left="222" w:hanging="301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22" w:hanging="30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2" w:hanging="60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65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4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6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11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6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09" w:hanging="600"/>
      </w:pPr>
      <w:rPr>
        <w:rFonts w:hint="default"/>
        <w:lang w:val="ru-RU" w:eastAsia="ru-RU" w:bidi="ru-RU"/>
      </w:rPr>
    </w:lvl>
  </w:abstractNum>
  <w:abstractNum w:abstractNumId="3">
    <w:nsid w:val="28992A1C"/>
    <w:multiLevelType w:val="multilevel"/>
    <w:tmpl w:val="0360B40A"/>
    <w:lvl w:ilvl="0">
      <w:start w:val="4"/>
      <w:numFmt w:val="decimal"/>
      <w:lvlText w:val="%1"/>
      <w:lvlJc w:val="left"/>
      <w:pPr>
        <w:ind w:left="222" w:hanging="600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222" w:hanging="600"/>
      </w:pPr>
      <w:rPr>
        <w:rFonts w:hint="default"/>
        <w:lang w:val="ru-RU" w:eastAsia="ru-RU" w:bidi="ru-RU"/>
      </w:rPr>
    </w:lvl>
    <w:lvl w:ilvl="2">
      <w:start w:val="5"/>
      <w:numFmt w:val="decimal"/>
      <w:lvlText w:val="%1.%2.%3."/>
      <w:lvlJc w:val="left"/>
      <w:pPr>
        <w:ind w:left="600" w:hanging="60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65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4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6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11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6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09" w:hanging="600"/>
      </w:pPr>
      <w:rPr>
        <w:rFonts w:hint="default"/>
        <w:lang w:val="ru-RU" w:eastAsia="ru-RU" w:bidi="ru-RU"/>
      </w:rPr>
    </w:lvl>
  </w:abstractNum>
  <w:abstractNum w:abstractNumId="4">
    <w:nsid w:val="3410183C"/>
    <w:multiLevelType w:val="multilevel"/>
    <w:tmpl w:val="8FAE97C2"/>
    <w:lvl w:ilvl="0">
      <w:start w:val="2"/>
      <w:numFmt w:val="decimal"/>
      <w:lvlText w:val="%1."/>
      <w:lvlJc w:val="left"/>
      <w:pPr>
        <w:ind w:left="222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22" w:hanging="30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17" w:hanging="30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65" w:hanging="3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4" w:hanging="3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63" w:hanging="3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11" w:hanging="3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60" w:hanging="3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09" w:hanging="301"/>
      </w:pPr>
      <w:rPr>
        <w:rFonts w:hint="default"/>
        <w:lang w:val="ru-RU" w:eastAsia="ru-RU" w:bidi="ru-RU"/>
      </w:rPr>
    </w:lvl>
  </w:abstractNum>
  <w:abstractNum w:abstractNumId="5">
    <w:nsid w:val="34694DE0"/>
    <w:multiLevelType w:val="multilevel"/>
    <w:tmpl w:val="56EC0FCC"/>
    <w:lvl w:ilvl="0">
      <w:start w:val="4"/>
      <w:numFmt w:val="decimal"/>
      <w:lvlText w:val="%1"/>
      <w:lvlJc w:val="left"/>
      <w:pPr>
        <w:ind w:left="222" w:hanging="600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222" w:hanging="600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2" w:hanging="6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65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4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6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11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6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09" w:hanging="600"/>
      </w:pPr>
      <w:rPr>
        <w:rFonts w:hint="default"/>
        <w:lang w:val="ru-RU" w:eastAsia="ru-RU" w:bidi="ru-RU"/>
      </w:rPr>
    </w:lvl>
  </w:abstractNum>
  <w:abstractNum w:abstractNumId="6">
    <w:nsid w:val="5D107F25"/>
    <w:multiLevelType w:val="multilevel"/>
    <w:tmpl w:val="4CAE435C"/>
    <w:lvl w:ilvl="0">
      <w:start w:val="2"/>
      <w:numFmt w:val="decimal"/>
      <w:lvlText w:val="%1"/>
      <w:lvlJc w:val="left"/>
      <w:pPr>
        <w:ind w:left="222" w:hanging="421"/>
      </w:pPr>
      <w:rPr>
        <w:rFonts w:hint="default"/>
        <w:lang w:val="ru-RU" w:eastAsia="ru-RU" w:bidi="ru-RU"/>
      </w:rPr>
    </w:lvl>
    <w:lvl w:ilvl="1">
      <w:start w:val="13"/>
      <w:numFmt w:val="decimal"/>
      <w:lvlText w:val="%1.%2"/>
      <w:lvlJc w:val="left"/>
      <w:pPr>
        <w:ind w:left="222" w:hanging="421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17" w:hanging="4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65" w:hanging="4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4" w:hanging="4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63" w:hanging="4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11" w:hanging="4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60" w:hanging="4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09" w:hanging="421"/>
      </w:pPr>
      <w:rPr>
        <w:rFonts w:hint="default"/>
        <w:lang w:val="ru-RU" w:eastAsia="ru-RU" w:bidi="ru-RU"/>
      </w:rPr>
    </w:lvl>
  </w:abstractNum>
  <w:abstractNum w:abstractNumId="7">
    <w:nsid w:val="6E5758AA"/>
    <w:multiLevelType w:val="hybridMultilevel"/>
    <w:tmpl w:val="2548ACDA"/>
    <w:lvl w:ilvl="0" w:tplc="9B5ED0E4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3EE9182">
      <w:numFmt w:val="bullet"/>
      <w:lvlText w:val="•"/>
      <w:lvlJc w:val="left"/>
      <w:pPr>
        <w:ind w:left="1168" w:hanging="140"/>
      </w:pPr>
      <w:rPr>
        <w:rFonts w:hint="default"/>
        <w:lang w:val="ru-RU" w:eastAsia="ru-RU" w:bidi="ru-RU"/>
      </w:rPr>
    </w:lvl>
    <w:lvl w:ilvl="2" w:tplc="9A6CB88A">
      <w:numFmt w:val="bullet"/>
      <w:lvlText w:val="•"/>
      <w:lvlJc w:val="left"/>
      <w:pPr>
        <w:ind w:left="2117" w:hanging="140"/>
      </w:pPr>
      <w:rPr>
        <w:rFonts w:hint="default"/>
        <w:lang w:val="ru-RU" w:eastAsia="ru-RU" w:bidi="ru-RU"/>
      </w:rPr>
    </w:lvl>
    <w:lvl w:ilvl="3" w:tplc="0E565A16">
      <w:numFmt w:val="bullet"/>
      <w:lvlText w:val="•"/>
      <w:lvlJc w:val="left"/>
      <w:pPr>
        <w:ind w:left="3065" w:hanging="140"/>
      </w:pPr>
      <w:rPr>
        <w:rFonts w:hint="default"/>
        <w:lang w:val="ru-RU" w:eastAsia="ru-RU" w:bidi="ru-RU"/>
      </w:rPr>
    </w:lvl>
    <w:lvl w:ilvl="4" w:tplc="7A684326">
      <w:numFmt w:val="bullet"/>
      <w:lvlText w:val="•"/>
      <w:lvlJc w:val="left"/>
      <w:pPr>
        <w:ind w:left="4014" w:hanging="140"/>
      </w:pPr>
      <w:rPr>
        <w:rFonts w:hint="default"/>
        <w:lang w:val="ru-RU" w:eastAsia="ru-RU" w:bidi="ru-RU"/>
      </w:rPr>
    </w:lvl>
    <w:lvl w:ilvl="5" w:tplc="5732AAD8">
      <w:numFmt w:val="bullet"/>
      <w:lvlText w:val="•"/>
      <w:lvlJc w:val="left"/>
      <w:pPr>
        <w:ind w:left="4963" w:hanging="140"/>
      </w:pPr>
      <w:rPr>
        <w:rFonts w:hint="default"/>
        <w:lang w:val="ru-RU" w:eastAsia="ru-RU" w:bidi="ru-RU"/>
      </w:rPr>
    </w:lvl>
    <w:lvl w:ilvl="6" w:tplc="8AFC7710">
      <w:numFmt w:val="bullet"/>
      <w:lvlText w:val="•"/>
      <w:lvlJc w:val="left"/>
      <w:pPr>
        <w:ind w:left="5911" w:hanging="140"/>
      </w:pPr>
      <w:rPr>
        <w:rFonts w:hint="default"/>
        <w:lang w:val="ru-RU" w:eastAsia="ru-RU" w:bidi="ru-RU"/>
      </w:rPr>
    </w:lvl>
    <w:lvl w:ilvl="7" w:tplc="186A1520">
      <w:numFmt w:val="bullet"/>
      <w:lvlText w:val="•"/>
      <w:lvlJc w:val="left"/>
      <w:pPr>
        <w:ind w:left="6860" w:hanging="140"/>
      </w:pPr>
      <w:rPr>
        <w:rFonts w:hint="default"/>
        <w:lang w:val="ru-RU" w:eastAsia="ru-RU" w:bidi="ru-RU"/>
      </w:rPr>
    </w:lvl>
    <w:lvl w:ilvl="8" w:tplc="F55425E6">
      <w:numFmt w:val="bullet"/>
      <w:lvlText w:val="•"/>
      <w:lvlJc w:val="left"/>
      <w:pPr>
        <w:ind w:left="7809" w:hanging="140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D5D8F"/>
    <w:rsid w:val="00191C5E"/>
    <w:rsid w:val="0033782F"/>
    <w:rsid w:val="00B86BE2"/>
    <w:rsid w:val="00BB5BE0"/>
    <w:rsid w:val="00ED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5D8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5D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D5D8F"/>
    <w:pPr>
      <w:ind w:left="22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D5D8F"/>
    <w:pPr>
      <w:spacing w:before="5" w:line="274" w:lineRule="exact"/>
      <w:ind w:left="22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D5D8F"/>
    <w:pPr>
      <w:ind w:left="222"/>
    </w:pPr>
  </w:style>
  <w:style w:type="paragraph" w:customStyle="1" w:styleId="TableParagraph">
    <w:name w:val="Table Paragraph"/>
    <w:basedOn w:val="a"/>
    <w:uiPriority w:val="1"/>
    <w:qFormat/>
    <w:rsid w:val="00ED5D8F"/>
    <w:pPr>
      <w:ind w:left="107"/>
    </w:pPr>
  </w:style>
  <w:style w:type="paragraph" w:styleId="a5">
    <w:name w:val="Body Text Indent"/>
    <w:basedOn w:val="a"/>
    <w:link w:val="a6"/>
    <w:uiPriority w:val="99"/>
    <w:semiHidden/>
    <w:unhideWhenUsed/>
    <w:rsid w:val="0033782F"/>
    <w:pPr>
      <w:widowControl/>
      <w:autoSpaceDE/>
      <w:autoSpaceDN/>
      <w:spacing w:after="120" w:line="276" w:lineRule="auto"/>
      <w:ind w:left="283"/>
    </w:pPr>
    <w:rPr>
      <w:rFonts w:ascii="Calibri" w:hAnsi="Calibri"/>
      <w:lang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3782F"/>
    <w:rPr>
      <w:rFonts w:ascii="Calibri" w:eastAsia="Times New Roman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191C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1C5E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Шишаевы</dc:creator>
  <cp:lastModifiedBy>Olga</cp:lastModifiedBy>
  <cp:revision>4</cp:revision>
  <cp:lastPrinted>2018-02-20T13:56:00Z</cp:lastPrinted>
  <dcterms:created xsi:type="dcterms:W3CDTF">2018-02-20T13:39:00Z</dcterms:created>
  <dcterms:modified xsi:type="dcterms:W3CDTF">2018-03-06T11:31:00Z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2018-02-20T00:00:00Z</vt:filetime>
  </property>
</Properties>
</file>